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7A45D" w14:textId="77777777" w:rsidR="00F951DD" w:rsidRPr="00495521" w:rsidRDefault="00495521" w:rsidP="004D1BFA">
      <w:pPr>
        <w:pStyle w:val="ARCmodTitleItem"/>
        <w:ind w:left="0" w:firstLine="284"/>
        <w:rPr>
          <w:rFonts w:asciiTheme="majorHAnsi" w:hAnsiTheme="majorHAnsi"/>
          <w:b/>
          <w:szCs w:val="24"/>
          <w:lang w:val="fr-FR"/>
        </w:rPr>
      </w:pPr>
      <w:r w:rsidRPr="00495521">
        <w:rPr>
          <w:rFonts w:asciiTheme="majorHAnsi" w:hAnsiTheme="majorHAnsi"/>
          <w:b/>
          <w:color w:val="auto"/>
          <w:szCs w:val="24"/>
          <w:lang w:val="fr-FR"/>
        </w:rPr>
        <w:t xml:space="preserve">Module </w:t>
      </w:r>
      <w:proofErr w:type="gramStart"/>
      <w:r w:rsidRPr="00495521">
        <w:rPr>
          <w:rFonts w:asciiTheme="majorHAnsi" w:hAnsiTheme="majorHAnsi"/>
          <w:b/>
          <w:color w:val="auto"/>
          <w:szCs w:val="24"/>
          <w:lang w:val="fr-FR"/>
        </w:rPr>
        <w:t>A</w:t>
      </w:r>
      <w:proofErr w:type="gramEnd"/>
      <w:r w:rsidRPr="00495521">
        <w:rPr>
          <w:rFonts w:asciiTheme="majorHAnsi" w:hAnsiTheme="majorHAnsi"/>
          <w:b/>
          <w:color w:val="auto"/>
          <w:szCs w:val="24"/>
          <w:lang w:val="fr-FR"/>
        </w:rPr>
        <w:t xml:space="preserve"> Session 2 exercice 2 </w:t>
      </w:r>
      <w:r w:rsidR="00ED7962" w:rsidRPr="00495521">
        <w:rPr>
          <w:rFonts w:asciiTheme="majorHAnsi" w:hAnsiTheme="majorHAnsi"/>
          <w:b/>
          <w:color w:val="auto"/>
          <w:szCs w:val="24"/>
          <w:lang w:val="fr-FR"/>
        </w:rPr>
        <w:t xml:space="preserve">Table </w:t>
      </w:r>
      <w:r w:rsidR="00F968E2" w:rsidRPr="00495521">
        <w:rPr>
          <w:rFonts w:asciiTheme="majorHAnsi" w:hAnsiTheme="majorHAnsi"/>
          <w:b/>
          <w:color w:val="auto"/>
          <w:szCs w:val="24"/>
          <w:lang w:val="fr-FR"/>
        </w:rPr>
        <w:t>des capacités des enfants</w:t>
      </w:r>
      <w:r w:rsidRPr="00495521">
        <w:rPr>
          <w:rFonts w:asciiTheme="majorHAnsi" w:hAnsiTheme="majorHAnsi"/>
          <w:b/>
          <w:color w:val="auto"/>
          <w:szCs w:val="24"/>
          <w:lang w:val="fr-FR"/>
        </w:rPr>
        <w:t xml:space="preserve"> à différents âges</w:t>
      </w:r>
      <w:r w:rsidR="004D1BFA" w:rsidRPr="00495521">
        <w:rPr>
          <w:rStyle w:val="FootnoteReference"/>
          <w:rFonts w:asciiTheme="majorHAnsi" w:hAnsiTheme="majorHAnsi"/>
          <w:b/>
          <w:szCs w:val="24"/>
          <w:lang w:val="fr-FR"/>
        </w:rPr>
        <w:footnoteReference w:id="1"/>
      </w:r>
      <w:bookmarkStart w:id="0" w:name="_GoBack"/>
      <w:bookmarkEnd w:id="0"/>
    </w:p>
    <w:tbl>
      <w:tblPr>
        <w:tblW w:w="4747" w:type="pct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372"/>
        <w:gridCol w:w="2107"/>
        <w:gridCol w:w="2268"/>
        <w:gridCol w:w="2127"/>
        <w:gridCol w:w="2268"/>
      </w:tblGrid>
      <w:tr w:rsidR="00495521" w:rsidRPr="00495521" w14:paraId="0114AC6B" w14:textId="77777777" w:rsidTr="00495521">
        <w:tc>
          <w:tcPr>
            <w:tcW w:w="1899" w:type="pct"/>
            <w:tcBorders>
              <w:top w:val="single" w:sz="12" w:space="0" w:color="auto"/>
              <w:bottom w:val="single" w:sz="12" w:space="0" w:color="auto"/>
            </w:tcBorders>
          </w:tcPr>
          <w:p w14:paraId="1819868A" w14:textId="77777777" w:rsidR="00495521" w:rsidRPr="00495521" w:rsidRDefault="00495521">
            <w:pPr>
              <w:pStyle w:val="ARCtableTextHead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745" w:type="pct"/>
            <w:tcBorders>
              <w:top w:val="single" w:sz="12" w:space="0" w:color="auto"/>
              <w:bottom w:val="single" w:sz="12" w:space="0" w:color="auto"/>
            </w:tcBorders>
          </w:tcPr>
          <w:p w14:paraId="264B0E43" w14:textId="77777777" w:rsidR="00495521" w:rsidRPr="00495521" w:rsidRDefault="00495521">
            <w:pPr>
              <w:pStyle w:val="ARCtableTextHead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802" w:type="pct"/>
            <w:tcBorders>
              <w:top w:val="single" w:sz="12" w:space="0" w:color="auto"/>
              <w:bottom w:val="single" w:sz="12" w:space="0" w:color="auto"/>
            </w:tcBorders>
          </w:tcPr>
          <w:p w14:paraId="286EE7AC" w14:textId="77777777" w:rsidR="00495521" w:rsidRPr="00495521" w:rsidRDefault="00495521">
            <w:pPr>
              <w:pStyle w:val="ARCtableTextHead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752" w:type="pct"/>
            <w:tcBorders>
              <w:top w:val="single" w:sz="12" w:space="0" w:color="auto"/>
              <w:bottom w:val="single" w:sz="12" w:space="0" w:color="auto"/>
            </w:tcBorders>
          </w:tcPr>
          <w:p w14:paraId="41BA8854" w14:textId="77777777" w:rsidR="00495521" w:rsidRPr="00495521" w:rsidRDefault="00495521">
            <w:pPr>
              <w:pStyle w:val="ARCtableTextHead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802" w:type="pct"/>
            <w:tcBorders>
              <w:top w:val="single" w:sz="12" w:space="0" w:color="auto"/>
              <w:bottom w:val="single" w:sz="12" w:space="0" w:color="auto"/>
            </w:tcBorders>
          </w:tcPr>
          <w:p w14:paraId="2C0CC600" w14:textId="77777777" w:rsidR="00495521" w:rsidRPr="00495521" w:rsidRDefault="00495521">
            <w:pPr>
              <w:pStyle w:val="ARCtableTextHead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</w:tr>
      <w:tr w:rsidR="00495521" w:rsidRPr="00495521" w14:paraId="12839AE0" w14:textId="77777777" w:rsidTr="00495521">
        <w:trPr>
          <w:trHeight w:val="833"/>
        </w:trPr>
        <w:tc>
          <w:tcPr>
            <w:tcW w:w="189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41D" w14:textId="77777777" w:rsidR="00495521" w:rsidRPr="00495521" w:rsidRDefault="00495521" w:rsidP="00C71ED8">
            <w:pPr>
              <w:pStyle w:val="ARCtableTextHead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495521">
              <w:rPr>
                <w:rFonts w:asciiTheme="majorHAnsi" w:hAnsiTheme="majorHAnsi"/>
                <w:sz w:val="24"/>
                <w:szCs w:val="24"/>
                <w:lang w:val="fr-FR"/>
              </w:rPr>
              <w:t>Age/environnent</w:t>
            </w:r>
          </w:p>
        </w:tc>
        <w:tc>
          <w:tcPr>
            <w:tcW w:w="7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CBB4" w14:textId="77777777" w:rsidR="00495521" w:rsidRPr="00495521" w:rsidRDefault="00495521" w:rsidP="00F968E2">
            <w:pPr>
              <w:pStyle w:val="ARCtableTextHead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495521">
              <w:rPr>
                <w:rFonts w:asciiTheme="majorHAnsi" w:hAnsiTheme="majorHAnsi"/>
                <w:sz w:val="24"/>
                <w:szCs w:val="24"/>
                <w:lang w:val="fr-FR"/>
              </w:rPr>
              <w:t>0-1/2 ans</w:t>
            </w:r>
          </w:p>
        </w:tc>
        <w:tc>
          <w:tcPr>
            <w:tcW w:w="8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7C17" w14:textId="77777777" w:rsidR="00495521" w:rsidRPr="00495521" w:rsidRDefault="00495521" w:rsidP="00F968E2">
            <w:pPr>
              <w:pStyle w:val="ARCtableTextHead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495521">
              <w:rPr>
                <w:rFonts w:asciiTheme="majorHAnsi" w:hAnsiTheme="majorHAnsi"/>
                <w:sz w:val="24"/>
                <w:szCs w:val="24"/>
                <w:lang w:val="fr-FR"/>
              </w:rPr>
              <w:t>2-5/6 ans</w:t>
            </w:r>
          </w:p>
        </w:tc>
        <w:tc>
          <w:tcPr>
            <w:tcW w:w="75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951" w14:textId="77777777" w:rsidR="00495521" w:rsidRPr="00495521" w:rsidRDefault="00495521" w:rsidP="00F968E2">
            <w:pPr>
              <w:pStyle w:val="ARCtableTextHead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495521">
              <w:rPr>
                <w:rFonts w:asciiTheme="majorHAnsi" w:hAnsiTheme="majorHAnsi"/>
                <w:sz w:val="24"/>
                <w:szCs w:val="24"/>
                <w:lang w:val="fr-FR"/>
              </w:rPr>
              <w:t>5/6 – 11 ans</w:t>
            </w:r>
          </w:p>
        </w:tc>
        <w:tc>
          <w:tcPr>
            <w:tcW w:w="8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B182" w14:textId="77777777" w:rsidR="00495521" w:rsidRPr="00495521" w:rsidRDefault="00495521" w:rsidP="00F968E2">
            <w:pPr>
              <w:pStyle w:val="ARCtableTextHead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495521">
              <w:rPr>
                <w:rFonts w:asciiTheme="majorHAnsi" w:hAnsiTheme="majorHAnsi"/>
                <w:sz w:val="24"/>
                <w:szCs w:val="24"/>
                <w:lang w:val="fr-FR"/>
              </w:rPr>
              <w:t>12-18 ans</w:t>
            </w:r>
          </w:p>
        </w:tc>
      </w:tr>
      <w:tr w:rsidR="00495521" w:rsidRPr="00495521" w14:paraId="05689D15" w14:textId="77777777" w:rsidTr="00495521">
        <w:trPr>
          <w:trHeight w:val="1241"/>
        </w:trPr>
        <w:tc>
          <w:tcPr>
            <w:tcW w:w="189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4443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495521">
              <w:rPr>
                <w:rFonts w:asciiTheme="majorHAnsi" w:hAnsiTheme="majorHAnsi"/>
                <w:sz w:val="24"/>
                <w:szCs w:val="24"/>
                <w:lang w:val="fr-FR"/>
              </w:rPr>
              <w:t>Capacités Sociales</w:t>
            </w:r>
          </w:p>
        </w:tc>
        <w:tc>
          <w:tcPr>
            <w:tcW w:w="7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A3B7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8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9A78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75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228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8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3B9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</w:tr>
      <w:tr w:rsidR="00495521" w:rsidRPr="00495521" w14:paraId="526B2D8E" w14:textId="77777777" w:rsidTr="00495521">
        <w:trPr>
          <w:trHeight w:val="1211"/>
        </w:trPr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DF43" w14:textId="77777777" w:rsidR="00495521" w:rsidRPr="00495521" w:rsidRDefault="00495521" w:rsidP="00F968E2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495521">
              <w:rPr>
                <w:rFonts w:asciiTheme="majorHAnsi" w:hAnsiTheme="majorHAnsi"/>
                <w:sz w:val="24"/>
                <w:szCs w:val="24"/>
                <w:lang w:val="fr-FR"/>
              </w:rPr>
              <w:t>capacités émotionnelles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BC65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B3B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D66D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CBB8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</w:tr>
      <w:tr w:rsidR="00495521" w:rsidRPr="00495521" w14:paraId="6B994A7E" w14:textId="77777777" w:rsidTr="00495521">
        <w:trPr>
          <w:trHeight w:val="1204"/>
        </w:trPr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8703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495521">
              <w:rPr>
                <w:rFonts w:asciiTheme="majorHAnsi" w:hAnsiTheme="majorHAnsi"/>
                <w:sz w:val="24"/>
                <w:szCs w:val="24"/>
                <w:lang w:val="fr-FR"/>
              </w:rPr>
              <w:t>Capacités Physiques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638A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A33D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99C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2654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</w:tr>
      <w:tr w:rsidR="00495521" w:rsidRPr="00495521" w14:paraId="4F3012A2" w14:textId="77777777" w:rsidTr="00495521">
        <w:trPr>
          <w:trHeight w:val="1209"/>
        </w:trPr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A5DA" w14:textId="77777777" w:rsidR="00495521" w:rsidRPr="00495521" w:rsidRDefault="00495521" w:rsidP="00F968E2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495521">
              <w:rPr>
                <w:rFonts w:asciiTheme="majorHAnsi" w:hAnsiTheme="majorHAnsi"/>
                <w:sz w:val="24"/>
                <w:szCs w:val="24"/>
                <w:lang w:val="fr-FR"/>
              </w:rPr>
              <w:t xml:space="preserve">capacités Intellectuelles 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938F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9610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B7BB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6B8E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</w:tr>
      <w:tr w:rsidR="00495521" w:rsidRPr="00495521" w14:paraId="0FA2E4BB" w14:textId="77777777" w:rsidTr="00495521">
        <w:trPr>
          <w:trHeight w:val="284"/>
        </w:trPr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47A7D9" w14:textId="77777777" w:rsidR="00495521" w:rsidRPr="00495521" w:rsidRDefault="00495521" w:rsidP="00F968E2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  <w:r w:rsidRPr="00495521">
              <w:rPr>
                <w:rFonts w:asciiTheme="majorHAnsi" w:hAnsiTheme="majorHAnsi"/>
                <w:sz w:val="24"/>
                <w:szCs w:val="24"/>
                <w:lang w:val="fr-FR"/>
              </w:rPr>
              <w:t>Quelles variations notez-vous sur la base du genre, de la culture et des pratiques religieuses ? Comment les attitudes par rapport au handicap peuvent-elles avoir un  impact sur le développement de l’enfant ?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FEDEE4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B98700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7D085B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B6608E" w14:textId="77777777" w:rsidR="00495521" w:rsidRPr="00495521" w:rsidRDefault="00495521">
            <w:pPr>
              <w:pStyle w:val="ARCtableText"/>
              <w:rPr>
                <w:rFonts w:asciiTheme="majorHAnsi" w:hAnsiTheme="majorHAnsi"/>
                <w:sz w:val="24"/>
                <w:szCs w:val="24"/>
                <w:lang w:val="fr-FR"/>
              </w:rPr>
            </w:pPr>
          </w:p>
        </w:tc>
      </w:tr>
    </w:tbl>
    <w:p w14:paraId="772D95CC" w14:textId="77777777" w:rsidR="00F951DD" w:rsidRPr="00F968E2" w:rsidRDefault="00495521" w:rsidP="00F968E2">
      <w:pPr>
        <w:tabs>
          <w:tab w:val="left" w:pos="2435"/>
        </w:tabs>
        <w:ind w:left="0"/>
        <w:rPr>
          <w:lang w:val="fr-FR"/>
        </w:rPr>
      </w:pPr>
    </w:p>
    <w:sectPr w:rsidR="00F951DD" w:rsidRPr="00F968E2" w:rsidSect="00F968E2">
      <w:footerReference w:type="default" r:id="rId9"/>
      <w:pgSz w:w="16840" w:h="11900" w:orient="landscape"/>
      <w:pgMar w:top="1440" w:right="1080" w:bottom="1440" w:left="1080" w:header="851" w:footer="851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4E124" w14:textId="77777777" w:rsidR="009123D7" w:rsidRDefault="009123D7">
      <w:r>
        <w:separator/>
      </w:r>
    </w:p>
  </w:endnote>
  <w:endnote w:type="continuationSeparator" w:id="0">
    <w:p w14:paraId="1C785B39" w14:textId="77777777" w:rsidR="009123D7" w:rsidRDefault="0091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 Bold">
    <w:altName w:val="Tahoma"/>
    <w:panose1 w:val="020B0804030504040204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 Bold Italic">
    <w:altName w:val="Segoe Script"/>
    <w:panose1 w:val="020B08040305040B0204"/>
    <w:charset w:val="00"/>
    <w:family w:val="auto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E880A" w14:textId="77777777" w:rsidR="00F951DD" w:rsidRDefault="00495521" w:rsidP="00495521">
    <w:pPr>
      <w:pStyle w:val="ARCfooter"/>
      <w:pBdr>
        <w:top w:val="none" w:sz="0" w:space="0" w:color="auto"/>
      </w:pBdr>
      <w:ind w:firstLine="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8B855" w14:textId="77777777" w:rsidR="009123D7" w:rsidRDefault="009123D7">
      <w:r>
        <w:separator/>
      </w:r>
    </w:p>
  </w:footnote>
  <w:footnote w:type="continuationSeparator" w:id="0">
    <w:p w14:paraId="2B7EDD1B" w14:textId="77777777" w:rsidR="009123D7" w:rsidRDefault="009123D7">
      <w:r>
        <w:continuationSeparator/>
      </w:r>
    </w:p>
  </w:footnote>
  <w:footnote w:id="1">
    <w:p w14:paraId="64EA682E" w14:textId="77777777" w:rsidR="004D1BFA" w:rsidRDefault="004D1BFA">
      <w:pPr>
        <w:pStyle w:val="FootnoteText"/>
      </w:pPr>
      <w:r>
        <w:rPr>
          <w:rStyle w:val="FootnoteReference"/>
        </w:rPr>
        <w:footnoteRef/>
      </w:r>
      <w:r>
        <w:t xml:space="preserve"> From Action for the Rights of Children Foundation Module 1: Understanding Childhoods 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D2C3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E8508E2"/>
    <w:multiLevelType w:val="hybridMultilevel"/>
    <w:tmpl w:val="2E026812"/>
    <w:lvl w:ilvl="0" w:tplc="8FD8F11A">
      <w:start w:val="1"/>
      <w:numFmt w:val="decimal"/>
      <w:pStyle w:val="ARCtableNumbered"/>
      <w:lvlText w:val="%1"/>
      <w:lvlJc w:val="left"/>
      <w:pPr>
        <w:tabs>
          <w:tab w:val="num" w:pos="0"/>
        </w:tabs>
        <w:ind w:left="227" w:hanging="227"/>
      </w:pPr>
      <w:rPr>
        <w:rFonts w:ascii="Verdana" w:hAnsi="Verdana" w:hint="default"/>
        <w:b/>
        <w:i w:val="0"/>
        <w:color w:val="auto"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713514"/>
    <w:multiLevelType w:val="hybridMultilevel"/>
    <w:tmpl w:val="7D26AEAA"/>
    <w:lvl w:ilvl="0" w:tplc="464080C4">
      <w:start w:val="1"/>
      <w:numFmt w:val="bullet"/>
      <w:pStyle w:val="ARCbulletList"/>
      <w:lvlText w:val=""/>
      <w:lvlJc w:val="left"/>
      <w:pPr>
        <w:tabs>
          <w:tab w:val="num" w:pos="1182"/>
        </w:tabs>
        <w:ind w:left="1134" w:hanging="312"/>
      </w:pPr>
      <w:rPr>
        <w:rFonts w:ascii="Symbol" w:hAnsi="Symbol" w:hint="default"/>
        <w:b/>
        <w:i w:val="0"/>
        <w:color w:val="53AD57"/>
        <w:position w:val="-4"/>
        <w:sz w:val="36"/>
      </w:rPr>
    </w:lvl>
    <w:lvl w:ilvl="1" w:tplc="4C4A0840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DA20AEA4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FE64DB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833C124C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62B2D8CC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B8843A4C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D28AB3FA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164E37B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DC73C58"/>
    <w:multiLevelType w:val="hybridMultilevel"/>
    <w:tmpl w:val="E236BD10"/>
    <w:lvl w:ilvl="0" w:tplc="68C6E730">
      <w:start w:val="1"/>
      <w:numFmt w:val="bullet"/>
      <w:pStyle w:val="ARCsubBullet"/>
      <w:lvlText w:val=""/>
      <w:lvlJc w:val="left"/>
      <w:pPr>
        <w:tabs>
          <w:tab w:val="num" w:pos="1494"/>
        </w:tabs>
        <w:ind w:left="1417" w:hanging="283"/>
      </w:pPr>
      <w:rPr>
        <w:rFonts w:ascii="Symbol" w:hAnsi="Symbol" w:hint="default"/>
        <w:b/>
        <w:i w:val="0"/>
        <w:color w:val="7F7F7F"/>
        <w:position w:val="-4"/>
        <w:sz w:val="36"/>
        <w:szCs w:val="36"/>
      </w:rPr>
    </w:lvl>
    <w:lvl w:ilvl="1" w:tplc="A1EC49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40EC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A25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A82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10D3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E039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080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9A85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F67C8A"/>
    <w:multiLevelType w:val="hybridMultilevel"/>
    <w:tmpl w:val="C602D6EE"/>
    <w:lvl w:ilvl="0" w:tplc="C1A2206A">
      <w:start w:val="1"/>
      <w:numFmt w:val="decimal"/>
      <w:pStyle w:val="ARCnumberedList"/>
      <w:lvlText w:val="%1"/>
      <w:lvlJc w:val="left"/>
      <w:pPr>
        <w:tabs>
          <w:tab w:val="num" w:pos="0"/>
        </w:tabs>
        <w:ind w:left="1134" w:hanging="312"/>
      </w:pPr>
      <w:rPr>
        <w:rFonts w:ascii="Verdana" w:hAnsi="Verdana" w:hint="default"/>
        <w:b/>
        <w:i w:val="0"/>
        <w:color w:val="0D0D0D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C220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5DCE6E3D"/>
    <w:multiLevelType w:val="hybridMultilevel"/>
    <w:tmpl w:val="5442E2F8"/>
    <w:lvl w:ilvl="0" w:tplc="DAE40314">
      <w:start w:val="1"/>
      <w:numFmt w:val="decimal"/>
      <w:pStyle w:val="ARCboxNumbered"/>
      <w:lvlText w:val="%1"/>
      <w:lvlJc w:val="left"/>
      <w:pPr>
        <w:tabs>
          <w:tab w:val="num" w:pos="0"/>
        </w:tabs>
        <w:ind w:left="255" w:hanging="255"/>
      </w:pPr>
      <w:rPr>
        <w:rFonts w:ascii="Verdana Bold" w:hAnsi="Verdana Bold" w:hint="default"/>
        <w:b w:val="0"/>
        <w:i w:val="0"/>
        <w:color w:val="0D0D0D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0F35E4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8">
    <w:nsid w:val="6A047316"/>
    <w:multiLevelType w:val="hybridMultilevel"/>
    <w:tmpl w:val="ED3CBE22"/>
    <w:lvl w:ilvl="0" w:tplc="3F087F20">
      <w:start w:val="1"/>
      <w:numFmt w:val="bullet"/>
      <w:pStyle w:val="ARCtableUnordered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808080"/>
        <w:position w:val="-5"/>
        <w:sz w:val="32"/>
        <w:vertAlign w:val="baseline"/>
      </w:rPr>
    </w:lvl>
    <w:lvl w:ilvl="1" w:tplc="929260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BE98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04F7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98C9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60A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9805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EAD5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B3688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8F7F8D"/>
    <w:multiLevelType w:val="hybridMultilevel"/>
    <w:tmpl w:val="EC76F9D0"/>
    <w:lvl w:ilvl="0" w:tplc="07022C16">
      <w:start w:val="1"/>
      <w:numFmt w:val="decimal"/>
      <w:lvlText w:val="%1"/>
      <w:lvlJc w:val="left"/>
      <w:pPr>
        <w:tabs>
          <w:tab w:val="num" w:pos="1182"/>
        </w:tabs>
        <w:ind w:left="1134" w:hanging="312"/>
      </w:pPr>
      <w:rPr>
        <w:rFonts w:ascii="Verdana Bold" w:hAnsi="Verdana Bold" w:hint="default"/>
        <w:b w:val="0"/>
        <w:i w:val="0"/>
        <w:color w:val="0D0D0D"/>
        <w:sz w:val="18"/>
      </w:rPr>
    </w:lvl>
    <w:lvl w:ilvl="1" w:tplc="B21672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063D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2078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DC1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CA33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2B0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E6F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6EFD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FA279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8"/>
  </w:num>
  <w:num w:numId="6">
    <w:abstractNumId w:val="1"/>
  </w:num>
  <w:num w:numId="7">
    <w:abstractNumId w:val="1"/>
    <w:lvlOverride w:ilvl="0">
      <w:startOverride w:val="1"/>
    </w:lvlOverride>
  </w:num>
  <w:num w:numId="8">
    <w:abstractNumId w:val="2"/>
  </w:num>
  <w:num w:numId="9">
    <w:abstractNumId w:val="2"/>
  </w:num>
  <w:num w:numId="10">
    <w:abstractNumId w:val="2"/>
  </w:num>
  <w:num w:numId="11">
    <w:abstractNumId w:val="9"/>
  </w:num>
  <w:num w:numId="12">
    <w:abstractNumId w:val="6"/>
  </w:num>
  <w:num w:numId="13">
    <w:abstractNumId w:val="10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drawingGridHorizontalSpacing w:val="9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208C"/>
    <w:rsid w:val="000021CE"/>
    <w:rsid w:val="00165FAC"/>
    <w:rsid w:val="00174FF9"/>
    <w:rsid w:val="00495521"/>
    <w:rsid w:val="004D1BFA"/>
    <w:rsid w:val="007E6F93"/>
    <w:rsid w:val="009123D7"/>
    <w:rsid w:val="00AE208C"/>
    <w:rsid w:val="00D00F4C"/>
    <w:rsid w:val="00D364C9"/>
    <w:rsid w:val="00D734B8"/>
    <w:rsid w:val="00ED7962"/>
    <w:rsid w:val="00EE6F6B"/>
    <w:rsid w:val="00F968E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B559D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64C9"/>
    <w:pPr>
      <w:suppressAutoHyphens/>
      <w:spacing w:after="120" w:line="260" w:lineRule="exact"/>
      <w:ind w:left="1134"/>
    </w:pPr>
    <w:rPr>
      <w:rFonts w:ascii="Verdana" w:hAnsi="Verdana"/>
      <w:sz w:val="18"/>
      <w:lang w:eastAsia="en-GB"/>
    </w:rPr>
  </w:style>
  <w:style w:type="paragraph" w:styleId="Heading1">
    <w:name w:val="heading 1"/>
    <w:basedOn w:val="Normal"/>
    <w:next w:val="Normal"/>
    <w:qFormat/>
    <w:rsid w:val="00D364C9"/>
    <w:pPr>
      <w:keepNext/>
      <w:keepLines/>
      <w:spacing w:before="240" w:line="360" w:lineRule="exact"/>
      <w:outlineLvl w:val="0"/>
    </w:pPr>
    <w:rPr>
      <w:rFonts w:ascii="Verdana Bold" w:eastAsia="Times New Roman" w:hAnsi="Verdana Bold"/>
      <w:sz w:val="24"/>
    </w:rPr>
  </w:style>
  <w:style w:type="paragraph" w:styleId="Heading2">
    <w:name w:val="heading 2"/>
    <w:basedOn w:val="Normal"/>
    <w:next w:val="Normal"/>
    <w:qFormat/>
    <w:rsid w:val="00D364C9"/>
    <w:pPr>
      <w:keepNext/>
      <w:keepLines/>
      <w:spacing w:before="240" w:line="320" w:lineRule="exact"/>
      <w:outlineLvl w:val="1"/>
    </w:pPr>
    <w:rPr>
      <w:rFonts w:ascii="Verdana Bold" w:eastAsia="Times New Roman" w:hAnsi="Verdana Bold"/>
      <w:color w:val="53AD57"/>
      <w:sz w:val="24"/>
    </w:rPr>
  </w:style>
  <w:style w:type="paragraph" w:styleId="Heading3">
    <w:name w:val="heading 3"/>
    <w:basedOn w:val="Normal"/>
    <w:next w:val="Normal"/>
    <w:qFormat/>
    <w:rsid w:val="00D364C9"/>
    <w:pPr>
      <w:keepNext/>
      <w:keepLines/>
      <w:spacing w:before="240"/>
      <w:outlineLvl w:val="2"/>
    </w:pPr>
    <w:rPr>
      <w:rFonts w:ascii="Verdana Bold" w:eastAsia="Times New Roman" w:hAnsi="Verdana Bold"/>
    </w:rPr>
  </w:style>
  <w:style w:type="paragraph" w:styleId="Heading4">
    <w:name w:val="heading 4"/>
    <w:basedOn w:val="Normal"/>
    <w:next w:val="Normal"/>
    <w:qFormat/>
    <w:rsid w:val="00D364C9"/>
    <w:pPr>
      <w:keepNext/>
      <w:keepLines/>
      <w:spacing w:before="180"/>
      <w:outlineLvl w:val="3"/>
    </w:pPr>
    <w:rPr>
      <w:rFonts w:ascii="Verdana Bold" w:eastAsia="Times New Roman" w:hAnsi="Verdana Bold"/>
      <w:color w:val="737373"/>
    </w:rPr>
  </w:style>
  <w:style w:type="paragraph" w:styleId="Heading5">
    <w:name w:val="heading 5"/>
    <w:basedOn w:val="Normal"/>
    <w:next w:val="Normal"/>
    <w:qFormat/>
    <w:rsid w:val="00D364C9"/>
    <w:pPr>
      <w:keepNext/>
      <w:keepLines/>
      <w:spacing w:after="0"/>
      <w:outlineLvl w:val="4"/>
    </w:pPr>
    <w:rPr>
      <w:rFonts w:ascii="Verdana Bold" w:eastAsia="Times New Roman" w:hAnsi="Verdana Bold"/>
      <w:color w:val="737373"/>
    </w:rPr>
  </w:style>
  <w:style w:type="paragraph" w:styleId="Heading6">
    <w:name w:val="heading 6"/>
    <w:basedOn w:val="Normal"/>
    <w:next w:val="Normal"/>
    <w:qFormat/>
    <w:rsid w:val="00D364C9"/>
    <w:pPr>
      <w:keepNext/>
      <w:keepLines/>
      <w:numPr>
        <w:ilvl w:val="5"/>
        <w:numId w:val="1"/>
      </w:numPr>
      <w:spacing w:before="200"/>
      <w:outlineLvl w:val="5"/>
    </w:pPr>
    <w:rPr>
      <w:rFonts w:ascii="Calibri" w:eastAsia="Times New Roman" w:hAnsi="Calibri"/>
      <w:i/>
      <w:iCs/>
      <w:color w:val="244061"/>
    </w:rPr>
  </w:style>
  <w:style w:type="paragraph" w:styleId="Heading7">
    <w:name w:val="heading 7"/>
    <w:basedOn w:val="Normal"/>
    <w:next w:val="Normal"/>
    <w:qFormat/>
    <w:rsid w:val="00D364C9"/>
    <w:pPr>
      <w:keepNext/>
      <w:keepLines/>
      <w:numPr>
        <w:ilvl w:val="6"/>
        <w:numId w:val="1"/>
      </w:numPr>
      <w:spacing w:before="200"/>
      <w:outlineLvl w:val="6"/>
    </w:pPr>
    <w:rPr>
      <w:rFonts w:ascii="Calibri" w:eastAsia="Times New Roman" w:hAnsi="Calibri"/>
      <w:i/>
      <w:iCs/>
      <w:color w:val="404040"/>
    </w:rPr>
  </w:style>
  <w:style w:type="paragraph" w:styleId="Heading8">
    <w:name w:val="heading 8"/>
    <w:basedOn w:val="Normal"/>
    <w:next w:val="Normal"/>
    <w:qFormat/>
    <w:rsid w:val="00D364C9"/>
    <w:pPr>
      <w:keepNext/>
      <w:keepLines/>
      <w:numPr>
        <w:ilvl w:val="7"/>
        <w:numId w:val="1"/>
      </w:numPr>
      <w:spacing w:before="200"/>
      <w:outlineLvl w:val="7"/>
    </w:pPr>
    <w:rPr>
      <w:rFonts w:ascii="Calibri" w:eastAsia="Times New Roman" w:hAnsi="Calibri"/>
      <w:color w:val="363636"/>
      <w:sz w:val="20"/>
    </w:rPr>
  </w:style>
  <w:style w:type="paragraph" w:styleId="Heading9">
    <w:name w:val="heading 9"/>
    <w:basedOn w:val="Normal"/>
    <w:next w:val="Normal"/>
    <w:qFormat/>
    <w:rsid w:val="00D364C9"/>
    <w:pPr>
      <w:keepNext/>
      <w:keepLines/>
      <w:numPr>
        <w:ilvl w:val="8"/>
        <w:numId w:val="1"/>
      </w:numPr>
      <w:spacing w:before="200"/>
      <w:outlineLvl w:val="8"/>
    </w:pPr>
    <w:rPr>
      <w:rFonts w:ascii="Calibri" w:eastAsia="Times New Roman" w:hAnsi="Calibri"/>
      <w:i/>
      <w:iCs/>
      <w:color w:val="36363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D364C9"/>
    <w:rPr>
      <w:rFonts w:ascii="Verdana" w:eastAsia="Times New Roman" w:hAnsi="Verdana" w:cs="Times New Roman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rsid w:val="00D364C9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rsid w:val="00D364C9"/>
    <w:rPr>
      <w:rFonts w:ascii="Calibri" w:eastAsia="Times New Roman" w:hAnsi="Calibri" w:cs="Times New Roman"/>
      <w:b/>
      <w:bCs/>
      <w:color w:val="4F81BD"/>
    </w:rPr>
  </w:style>
  <w:style w:type="character" w:styleId="PageNumber">
    <w:name w:val="page number"/>
    <w:basedOn w:val="DefaultParagraphFont"/>
    <w:rsid w:val="00D364C9"/>
  </w:style>
  <w:style w:type="paragraph" w:styleId="ListParagraph">
    <w:name w:val="List Paragraph"/>
    <w:basedOn w:val="Normal"/>
    <w:qFormat/>
    <w:rsid w:val="00D364C9"/>
    <w:pPr>
      <w:ind w:left="720"/>
      <w:contextualSpacing/>
    </w:pPr>
  </w:style>
  <w:style w:type="character" w:customStyle="1" w:styleId="Heading4Char">
    <w:name w:val="Heading 4 Char"/>
    <w:basedOn w:val="DefaultParagraphFont"/>
    <w:rsid w:val="00D364C9"/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rsid w:val="00D364C9"/>
    <w:rPr>
      <w:rFonts w:ascii="Calibri" w:eastAsia="Times New Roman" w:hAnsi="Calibri" w:cs="Times New Roman"/>
      <w:color w:val="244061"/>
    </w:rPr>
  </w:style>
  <w:style w:type="character" w:customStyle="1" w:styleId="Heading6Char">
    <w:name w:val="Heading 6 Char"/>
    <w:basedOn w:val="DefaultParagraphFont"/>
    <w:rsid w:val="00D364C9"/>
    <w:rPr>
      <w:rFonts w:ascii="Calibri" w:eastAsia="Times New Roman" w:hAnsi="Calibri" w:cs="Times New Roman"/>
      <w:i/>
      <w:iCs/>
      <w:color w:val="244061"/>
    </w:rPr>
  </w:style>
  <w:style w:type="character" w:customStyle="1" w:styleId="Heading7Char">
    <w:name w:val="Heading 7 Char"/>
    <w:basedOn w:val="DefaultParagraphFont"/>
    <w:rsid w:val="00D364C9"/>
    <w:rPr>
      <w:rFonts w:ascii="Calibri" w:eastAsia="Times New Roman" w:hAnsi="Calibri" w:cs="Times New Roman"/>
      <w:i/>
      <w:iCs/>
      <w:color w:val="404040"/>
    </w:rPr>
  </w:style>
  <w:style w:type="character" w:customStyle="1" w:styleId="Heading8Char">
    <w:name w:val="Heading 8 Char"/>
    <w:basedOn w:val="DefaultParagraphFont"/>
    <w:rsid w:val="00D364C9"/>
    <w:rPr>
      <w:rFonts w:ascii="Calibri" w:eastAsia="Times New Roman" w:hAnsi="Calibri" w:cs="Times New Roman"/>
      <w:color w:val="363636"/>
      <w:sz w:val="20"/>
      <w:szCs w:val="20"/>
    </w:rPr>
  </w:style>
  <w:style w:type="character" w:customStyle="1" w:styleId="Heading9Char">
    <w:name w:val="Heading 9 Char"/>
    <w:basedOn w:val="DefaultParagraphFont"/>
    <w:rsid w:val="00D364C9"/>
    <w:rPr>
      <w:rFonts w:ascii="Calibri" w:eastAsia="Times New Roman" w:hAnsi="Calibri" w:cs="Times New Roman"/>
      <w:i/>
      <w:iCs/>
      <w:color w:val="363636"/>
      <w:sz w:val="20"/>
      <w:szCs w:val="20"/>
    </w:rPr>
  </w:style>
  <w:style w:type="paragraph" w:styleId="BalloonText">
    <w:name w:val="Balloon Text"/>
    <w:basedOn w:val="Normal"/>
    <w:rsid w:val="00D364C9"/>
    <w:rPr>
      <w:rFonts w:ascii="Lucida Grande" w:hAnsi="Lucida Grande"/>
      <w:szCs w:val="18"/>
    </w:rPr>
  </w:style>
  <w:style w:type="character" w:customStyle="1" w:styleId="BalloonTextChar">
    <w:name w:val="Balloon Text Char"/>
    <w:basedOn w:val="DefaultParagraphFont"/>
    <w:rsid w:val="00D364C9"/>
    <w:rPr>
      <w:rFonts w:ascii="Lucida Grande" w:hAnsi="Lucida Grande"/>
      <w:sz w:val="18"/>
      <w:szCs w:val="18"/>
    </w:rPr>
  </w:style>
  <w:style w:type="paragraph" w:styleId="Header">
    <w:name w:val="header"/>
    <w:aliases w:val="ARC header"/>
    <w:basedOn w:val="Normal"/>
    <w:rsid w:val="00D364C9"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aliases w:val="ARC header Char"/>
    <w:basedOn w:val="DefaultParagraphFont"/>
    <w:rsid w:val="00D364C9"/>
    <w:rPr>
      <w:rFonts w:ascii="Verdana" w:hAnsi="Verdana"/>
      <w:b/>
      <w:sz w:val="16"/>
    </w:rPr>
  </w:style>
  <w:style w:type="paragraph" w:styleId="Footer">
    <w:name w:val="footer"/>
    <w:basedOn w:val="Normal"/>
    <w:rsid w:val="00D364C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rsid w:val="00D364C9"/>
  </w:style>
  <w:style w:type="paragraph" w:styleId="BlockText">
    <w:name w:val="Block Text"/>
    <w:basedOn w:val="Normal"/>
    <w:rsid w:val="00D364C9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ARCresourcePack">
    <w:name w:val="ARC resourcePack"/>
    <w:rsid w:val="00D364C9"/>
    <w:rPr>
      <w:color w:val="EE8027"/>
    </w:rPr>
  </w:style>
  <w:style w:type="paragraph" w:customStyle="1" w:styleId="ARCsubBullet">
    <w:name w:val="ARC subBullet"/>
    <w:qFormat/>
    <w:rsid w:val="00D364C9"/>
    <w:pPr>
      <w:numPr>
        <w:numId w:val="4"/>
      </w:numPr>
      <w:tabs>
        <w:tab w:val="clear" w:pos="1494"/>
      </w:tabs>
      <w:spacing w:after="120" w:line="260" w:lineRule="exact"/>
    </w:pPr>
    <w:rPr>
      <w:rFonts w:ascii="Verdana" w:hAnsi="Verdana"/>
      <w:sz w:val="18"/>
      <w:szCs w:val="24"/>
    </w:rPr>
  </w:style>
  <w:style w:type="character" w:customStyle="1" w:styleId="ARCfoundation">
    <w:name w:val="ARC foundation"/>
    <w:basedOn w:val="ARCresourcePack"/>
    <w:rsid w:val="00D364C9"/>
    <w:rPr>
      <w:color w:val="53AD57"/>
    </w:rPr>
  </w:style>
  <w:style w:type="paragraph" w:customStyle="1" w:styleId="ARCtextSeparator">
    <w:name w:val="ARC textSeparator"/>
    <w:basedOn w:val="Normal"/>
    <w:qFormat/>
    <w:rsid w:val="00D364C9"/>
    <w:pPr>
      <w:pBdr>
        <w:bottom w:val="single" w:sz="4" w:space="9" w:color="000000"/>
      </w:pBdr>
    </w:pPr>
  </w:style>
  <w:style w:type="paragraph" w:customStyle="1" w:styleId="ARCbulletList">
    <w:name w:val="ARC bulletList"/>
    <w:rsid w:val="00D364C9"/>
    <w:pPr>
      <w:numPr>
        <w:numId w:val="10"/>
      </w:numPr>
      <w:tabs>
        <w:tab w:val="clear" w:pos="1182"/>
      </w:tabs>
      <w:spacing w:after="120" w:line="260" w:lineRule="exact"/>
    </w:pPr>
    <w:rPr>
      <w:rFonts w:ascii="Verdana" w:hAnsi="Verdana"/>
      <w:sz w:val="18"/>
      <w:lang w:eastAsia="en-GB"/>
    </w:rPr>
  </w:style>
  <w:style w:type="paragraph" w:customStyle="1" w:styleId="ARCnumberedList">
    <w:name w:val="ARC numberedList"/>
    <w:basedOn w:val="Normal"/>
    <w:qFormat/>
    <w:rsid w:val="00D364C9"/>
    <w:pPr>
      <w:numPr>
        <w:numId w:val="2"/>
      </w:numPr>
    </w:pPr>
  </w:style>
  <w:style w:type="character" w:customStyle="1" w:styleId="ARCemphasis">
    <w:name w:val="ARC emphasis"/>
    <w:rsid w:val="00D364C9"/>
    <w:rPr>
      <w:rFonts w:ascii="Verdana Bold" w:hAnsi="Verdana Bold"/>
      <w:color w:val="737373"/>
    </w:rPr>
  </w:style>
  <w:style w:type="paragraph" w:customStyle="1" w:styleId="ARCnoteText">
    <w:name w:val="ARC noteText"/>
    <w:basedOn w:val="Normal"/>
    <w:qFormat/>
    <w:rsid w:val="00D364C9"/>
    <w:pPr>
      <w:spacing w:after="140"/>
    </w:pPr>
    <w:rPr>
      <w:i/>
    </w:rPr>
  </w:style>
  <w:style w:type="paragraph" w:customStyle="1" w:styleId="ARCfooter">
    <w:name w:val="ARC footer"/>
    <w:qFormat/>
    <w:rsid w:val="00D364C9"/>
    <w:pPr>
      <w:pBdr>
        <w:top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eastAsia="en-GB"/>
    </w:rPr>
  </w:style>
  <w:style w:type="paragraph" w:customStyle="1" w:styleId="ARCheaderText">
    <w:name w:val="ARC headerText"/>
    <w:qFormat/>
    <w:rsid w:val="00D364C9"/>
    <w:pPr>
      <w:pBdr>
        <w:bottom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eastAsia="en-GB"/>
    </w:rPr>
  </w:style>
  <w:style w:type="character" w:styleId="Hyperlink">
    <w:name w:val="Hyperlink"/>
    <w:basedOn w:val="DefaultParagraphFont"/>
    <w:rsid w:val="00D364C9"/>
    <w:rPr>
      <w:color w:val="0000FF"/>
      <w:u w:val="single"/>
    </w:rPr>
  </w:style>
  <w:style w:type="character" w:styleId="FollowedHyperlink">
    <w:name w:val="FollowedHyperlink"/>
    <w:basedOn w:val="DefaultParagraphFont"/>
    <w:rsid w:val="00D364C9"/>
    <w:rPr>
      <w:color w:val="800080"/>
      <w:u w:val="single"/>
    </w:rPr>
  </w:style>
  <w:style w:type="character" w:customStyle="1" w:styleId="ARCregular">
    <w:name w:val="ARC regular"/>
    <w:rsid w:val="00D364C9"/>
    <w:rPr>
      <w:rFonts w:ascii="Verdana" w:hAnsi="Verdana"/>
    </w:rPr>
  </w:style>
  <w:style w:type="paragraph" w:customStyle="1" w:styleId="ARCtableText">
    <w:name w:val="ARC tableText"/>
    <w:basedOn w:val="Normal"/>
    <w:qFormat/>
    <w:rsid w:val="00D364C9"/>
    <w:pPr>
      <w:spacing w:after="60"/>
      <w:ind w:left="0"/>
    </w:pPr>
    <w:rPr>
      <w:sz w:val="16"/>
    </w:rPr>
  </w:style>
  <w:style w:type="paragraph" w:customStyle="1" w:styleId="ARCtableTextHead">
    <w:name w:val="ARC tableTextHead"/>
    <w:basedOn w:val="Normal"/>
    <w:qFormat/>
    <w:rsid w:val="00D364C9"/>
    <w:pPr>
      <w:spacing w:after="60"/>
      <w:ind w:left="0"/>
    </w:pPr>
    <w:rPr>
      <w:rFonts w:ascii="Verdana Bold" w:hAnsi="Verdana Bold"/>
      <w:sz w:val="16"/>
    </w:rPr>
  </w:style>
  <w:style w:type="paragraph" w:customStyle="1" w:styleId="ARCtableInsert">
    <w:name w:val="ARC tableInsert"/>
    <w:basedOn w:val="Normal"/>
    <w:rsid w:val="00D364C9"/>
    <w:pPr>
      <w:ind w:left="1247"/>
    </w:pPr>
  </w:style>
  <w:style w:type="paragraph" w:customStyle="1" w:styleId="ARCtableUnordered">
    <w:name w:val="ARC tableUnordered"/>
    <w:rsid w:val="00D364C9"/>
    <w:pPr>
      <w:numPr>
        <w:numId w:val="5"/>
      </w:numPr>
      <w:tabs>
        <w:tab w:val="left" w:pos="227"/>
      </w:tabs>
      <w:spacing w:after="60" w:line="260" w:lineRule="exact"/>
    </w:pPr>
    <w:rPr>
      <w:rFonts w:ascii="Verdana" w:hAnsi="Verdana"/>
      <w:noProof/>
      <w:sz w:val="16"/>
      <w:lang w:eastAsia="en-GB"/>
    </w:rPr>
  </w:style>
  <w:style w:type="paragraph" w:customStyle="1" w:styleId="ARCtableNumbered">
    <w:name w:val="ARC tableNumbered"/>
    <w:rsid w:val="00D364C9"/>
    <w:pPr>
      <w:keepLines/>
      <w:numPr>
        <w:numId w:val="6"/>
      </w:numPr>
      <w:tabs>
        <w:tab w:val="left" w:pos="227"/>
      </w:tabs>
      <w:suppressAutoHyphens/>
      <w:spacing w:after="60" w:line="240" w:lineRule="exact"/>
    </w:pPr>
    <w:rPr>
      <w:rFonts w:ascii="Verdana" w:hAnsi="Verdana"/>
      <w:noProof/>
      <w:sz w:val="16"/>
      <w:lang w:eastAsia="en-GB"/>
    </w:rPr>
  </w:style>
  <w:style w:type="character" w:customStyle="1" w:styleId="ARCemphasisQuote">
    <w:name w:val="ARC emphasisQuote"/>
    <w:rsid w:val="00D364C9"/>
    <w:rPr>
      <w:rFonts w:ascii="Verdana Bold Italic" w:hAnsi="Verdana Bold Italic"/>
      <w:i/>
      <w:color w:val="404040"/>
    </w:rPr>
  </w:style>
  <w:style w:type="character" w:customStyle="1" w:styleId="ARCquote-pubs">
    <w:name w:val="ARC quote-pubs"/>
    <w:rsid w:val="00D364C9"/>
    <w:rPr>
      <w:rFonts w:ascii="Verdana" w:hAnsi="Verdana"/>
      <w:i/>
    </w:rPr>
  </w:style>
  <w:style w:type="paragraph" w:customStyle="1" w:styleId="ARCBoxHead">
    <w:name w:val="ARC BoxHead"/>
    <w:rsid w:val="00D364C9"/>
    <w:pPr>
      <w:keepNext/>
      <w:keepLines/>
      <w:tabs>
        <w:tab w:val="left" w:pos="2835"/>
      </w:tabs>
      <w:suppressAutoHyphens/>
      <w:spacing w:before="120" w:after="120" w:line="260" w:lineRule="exact"/>
    </w:pPr>
    <w:rPr>
      <w:rFonts w:ascii="Verdana Bold" w:hAnsi="Verdana Bold"/>
      <w:noProof/>
      <w:sz w:val="18"/>
      <w:lang w:eastAsia="en-GB"/>
    </w:rPr>
  </w:style>
  <w:style w:type="paragraph" w:customStyle="1" w:styleId="ARCboxText">
    <w:name w:val="ARC boxText"/>
    <w:rsid w:val="00D364C9"/>
    <w:pPr>
      <w:keepLines/>
      <w:suppressAutoHyphens/>
      <w:spacing w:after="120" w:line="260" w:lineRule="exact"/>
    </w:pPr>
    <w:rPr>
      <w:rFonts w:ascii="Verdana" w:hAnsi="Verdana"/>
      <w:noProof/>
      <w:sz w:val="18"/>
      <w:lang w:eastAsia="en-GB"/>
    </w:rPr>
  </w:style>
  <w:style w:type="paragraph" w:customStyle="1" w:styleId="ARCtableSpace">
    <w:name w:val="ARC tableSpace"/>
    <w:rsid w:val="00D364C9"/>
    <w:pPr>
      <w:ind w:left="1134"/>
    </w:pPr>
    <w:rPr>
      <w:rFonts w:ascii="Verdana" w:hAnsi="Verdana"/>
      <w:noProof/>
      <w:sz w:val="16"/>
      <w:lang w:eastAsia="en-GB"/>
    </w:rPr>
  </w:style>
  <w:style w:type="paragraph" w:customStyle="1" w:styleId="ARCboxNumbered">
    <w:name w:val="ARC boxNumbered"/>
    <w:rsid w:val="00D364C9"/>
    <w:pPr>
      <w:numPr>
        <w:numId w:val="12"/>
      </w:numPr>
      <w:spacing w:after="120" w:line="260" w:lineRule="exact"/>
    </w:pPr>
    <w:rPr>
      <w:rFonts w:ascii="Verdana" w:hAnsi="Verdana"/>
      <w:noProof/>
      <w:sz w:val="18"/>
      <w:lang w:eastAsia="en-GB"/>
    </w:rPr>
  </w:style>
  <w:style w:type="paragraph" w:customStyle="1" w:styleId="ARCmodTitle1">
    <w:name w:val="ARC modTitle1"/>
    <w:rsid w:val="00D364C9"/>
    <w:pPr>
      <w:spacing w:after="120" w:line="280" w:lineRule="exact"/>
      <w:ind w:left="1134"/>
    </w:pPr>
    <w:rPr>
      <w:rFonts w:ascii="Verdana Bold" w:hAnsi="Verdana Bold"/>
      <w:noProof/>
      <w:sz w:val="22"/>
      <w:lang w:eastAsia="en-GB"/>
    </w:rPr>
  </w:style>
  <w:style w:type="paragraph" w:customStyle="1" w:styleId="ARCmodTitletype">
    <w:name w:val="ARC modTitletype"/>
    <w:rsid w:val="00D364C9"/>
    <w:pPr>
      <w:spacing w:before="60" w:after="60"/>
    </w:pPr>
    <w:rPr>
      <w:rFonts w:ascii="Verdana Bold" w:hAnsi="Verdana Bold"/>
      <w:noProof/>
      <w:color w:val="FFFFFF"/>
      <w:sz w:val="24"/>
      <w:lang w:eastAsia="en-GB"/>
    </w:rPr>
  </w:style>
  <w:style w:type="paragraph" w:customStyle="1" w:styleId="ARCmodTitleItem">
    <w:name w:val="ARC modTitleItem"/>
    <w:basedOn w:val="Heading2"/>
    <w:rsid w:val="00D364C9"/>
    <w:pPr>
      <w:spacing w:before="480"/>
      <w:ind w:left="2835"/>
    </w:pPr>
  </w:style>
  <w:style w:type="character" w:customStyle="1" w:styleId="ARCemphasisRegular">
    <w:name w:val="ARC emphasisRegular"/>
    <w:basedOn w:val="ARCemphasis"/>
    <w:rsid w:val="00D364C9"/>
    <w:rPr>
      <w:rFonts w:ascii="Verdana" w:hAnsi="Verdana"/>
      <w:color w:val="737373"/>
    </w:rPr>
  </w:style>
  <w:style w:type="character" w:customStyle="1" w:styleId="Heading3Char1">
    <w:name w:val="Heading 3 Char1"/>
    <w:basedOn w:val="DefaultParagraphFont"/>
    <w:rsid w:val="00D364C9"/>
    <w:rPr>
      <w:rFonts w:ascii="Verdana Bold" w:hAnsi="Verdana Bold"/>
      <w:noProof w:val="0"/>
      <w:sz w:val="18"/>
      <w:lang w:val="en-GB" w:eastAsia="en-GB" w:bidi="ar-SA"/>
    </w:rPr>
  </w:style>
  <w:style w:type="character" w:customStyle="1" w:styleId="Heading4Char1">
    <w:name w:val="Heading 4 Char1"/>
    <w:basedOn w:val="DefaultParagraphFont"/>
    <w:rsid w:val="00D364C9"/>
    <w:rPr>
      <w:rFonts w:ascii="Verdana Bold" w:hAnsi="Verdana Bold"/>
      <w:noProof w:val="0"/>
      <w:color w:val="737373"/>
      <w:sz w:val="18"/>
      <w:lang w:val="en-GB" w:eastAsia="en-GB" w:bidi="ar-SA"/>
    </w:rPr>
  </w:style>
  <w:style w:type="paragraph" w:styleId="FootnoteText">
    <w:name w:val="footnote text"/>
    <w:basedOn w:val="Normal"/>
    <w:link w:val="FootnoteTextChar"/>
    <w:rsid w:val="004D1BFA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D1BFA"/>
    <w:rPr>
      <w:rFonts w:ascii="Verdana" w:hAnsi="Verdana"/>
      <w:lang w:eastAsia="en-GB"/>
    </w:rPr>
  </w:style>
  <w:style w:type="character" w:styleId="FootnoteReference">
    <w:name w:val="footnote reference"/>
    <w:basedOn w:val="DefaultParagraphFont"/>
    <w:rsid w:val="004D1BF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  <w:spacing w:after="120" w:line="260" w:lineRule="exact"/>
      <w:ind w:left="1134"/>
    </w:pPr>
    <w:rPr>
      <w:rFonts w:ascii="Verdana" w:hAnsi="Verdana"/>
      <w:sz w:val="18"/>
      <w:lang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line="360" w:lineRule="exact"/>
      <w:outlineLvl w:val="0"/>
    </w:pPr>
    <w:rPr>
      <w:rFonts w:ascii="Verdana Bold" w:eastAsia="Times New Roman" w:hAnsi="Verdana Bold"/>
      <w:sz w:val="24"/>
    </w:rPr>
  </w:style>
  <w:style w:type="paragraph" w:styleId="Heading2">
    <w:name w:val="heading 2"/>
    <w:basedOn w:val="Normal"/>
    <w:next w:val="Normal"/>
    <w:qFormat/>
    <w:pPr>
      <w:keepNext/>
      <w:keepLines/>
      <w:spacing w:before="240" w:line="320" w:lineRule="exact"/>
      <w:outlineLvl w:val="1"/>
    </w:pPr>
    <w:rPr>
      <w:rFonts w:ascii="Verdana Bold" w:eastAsia="Times New Roman" w:hAnsi="Verdana Bold"/>
      <w:color w:val="53AD57"/>
      <w:sz w:val="24"/>
    </w:rPr>
  </w:style>
  <w:style w:type="paragraph" w:styleId="Heading3">
    <w:name w:val="heading 3"/>
    <w:basedOn w:val="Normal"/>
    <w:next w:val="Normal"/>
    <w:qFormat/>
    <w:pPr>
      <w:keepNext/>
      <w:keepLines/>
      <w:spacing w:before="240"/>
      <w:outlineLvl w:val="2"/>
    </w:pPr>
    <w:rPr>
      <w:rFonts w:ascii="Verdana Bold" w:eastAsia="Times New Roman" w:hAnsi="Verdana Bold"/>
    </w:rPr>
  </w:style>
  <w:style w:type="paragraph" w:styleId="Heading4">
    <w:name w:val="heading 4"/>
    <w:basedOn w:val="Normal"/>
    <w:next w:val="Normal"/>
    <w:qFormat/>
    <w:pPr>
      <w:keepNext/>
      <w:keepLines/>
      <w:spacing w:before="180"/>
      <w:outlineLvl w:val="3"/>
    </w:pPr>
    <w:rPr>
      <w:rFonts w:ascii="Verdana Bold" w:eastAsia="Times New Roman" w:hAnsi="Verdana Bold"/>
      <w:color w:val="737373"/>
    </w:rPr>
  </w:style>
  <w:style w:type="paragraph" w:styleId="Heading5">
    <w:name w:val="heading 5"/>
    <w:basedOn w:val="Normal"/>
    <w:next w:val="Normal"/>
    <w:qFormat/>
    <w:pPr>
      <w:keepNext/>
      <w:keepLines/>
      <w:spacing w:after="0"/>
      <w:outlineLvl w:val="4"/>
    </w:pPr>
    <w:rPr>
      <w:rFonts w:ascii="Verdana Bold" w:eastAsia="Times New Roman" w:hAnsi="Verdana Bold"/>
      <w:color w:val="737373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libri" w:eastAsia="Times New Roman" w:hAnsi="Calibri"/>
      <w:i/>
      <w:iCs/>
      <w:color w:val="244061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libri" w:eastAsia="Times New Roman" w:hAnsi="Calibri"/>
      <w:i/>
      <w:iCs/>
      <w:color w:val="404040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libri" w:eastAsia="Times New Roman" w:hAnsi="Calibri"/>
      <w:color w:val="363636"/>
      <w:sz w:val="20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libri" w:eastAsia="Times New Roman" w:hAnsi="Calibri"/>
      <w:i/>
      <w:iCs/>
      <w:color w:val="36363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Verdana" w:eastAsia="Times New Roman" w:hAnsi="Verdana" w:cs="Times New Roman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rPr>
      <w:rFonts w:ascii="Calibri" w:eastAsia="Times New Roman" w:hAnsi="Calibri" w:cs="Times New Roman"/>
      <w:b/>
      <w:bCs/>
      <w:color w:val="4F81BD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rPr>
      <w:rFonts w:ascii="Calibri" w:eastAsia="Times New Roman" w:hAnsi="Calibri" w:cs="Times New Roman"/>
      <w:color w:val="244061"/>
    </w:rPr>
  </w:style>
  <w:style w:type="character" w:customStyle="1" w:styleId="Heading6Char">
    <w:name w:val="Heading 6 Char"/>
    <w:basedOn w:val="DefaultParagraphFont"/>
    <w:rPr>
      <w:rFonts w:ascii="Calibri" w:eastAsia="Times New Roman" w:hAnsi="Calibri" w:cs="Times New Roman"/>
      <w:i/>
      <w:iCs/>
      <w:color w:val="244061"/>
    </w:rPr>
  </w:style>
  <w:style w:type="character" w:customStyle="1" w:styleId="Heading7Char">
    <w:name w:val="Heading 7 Char"/>
    <w:basedOn w:val="DefaultParagraphFont"/>
    <w:rPr>
      <w:rFonts w:ascii="Calibri" w:eastAsia="Times New Roman" w:hAnsi="Calibri" w:cs="Times New Roman"/>
      <w:i/>
      <w:iCs/>
      <w:color w:val="404040"/>
    </w:rPr>
  </w:style>
  <w:style w:type="character" w:customStyle="1" w:styleId="Heading8Char">
    <w:name w:val="Heading 8 Char"/>
    <w:basedOn w:val="DefaultParagraphFont"/>
    <w:rPr>
      <w:rFonts w:ascii="Calibri" w:eastAsia="Times New Roman" w:hAnsi="Calibri" w:cs="Times New Roman"/>
      <w:color w:val="363636"/>
      <w:sz w:val="20"/>
      <w:szCs w:val="20"/>
    </w:rPr>
  </w:style>
  <w:style w:type="character" w:customStyle="1" w:styleId="Heading9Char">
    <w:name w:val="Heading 9 Char"/>
    <w:basedOn w:val="DefaultParagraphFont"/>
    <w:rPr>
      <w:rFonts w:ascii="Calibri" w:eastAsia="Times New Roman" w:hAnsi="Calibri" w:cs="Times New Roman"/>
      <w:i/>
      <w:iCs/>
      <w:color w:val="363636"/>
      <w:sz w:val="20"/>
      <w:szCs w:val="20"/>
    </w:rPr>
  </w:style>
  <w:style w:type="paragraph" w:styleId="BalloonText">
    <w:name w:val="Balloon Text"/>
    <w:basedOn w:val="Normal"/>
    <w:rPr>
      <w:rFonts w:ascii="Lucida Grande" w:hAnsi="Lucida Grande"/>
      <w:szCs w:val="18"/>
    </w:rPr>
  </w:style>
  <w:style w:type="character" w:customStyle="1" w:styleId="BalloonTextChar">
    <w:name w:val="Balloon Text Char"/>
    <w:basedOn w:val="DefaultParagraphFont"/>
    <w:rPr>
      <w:rFonts w:ascii="Lucida Grande" w:hAnsi="Lucida Grande"/>
      <w:sz w:val="18"/>
      <w:szCs w:val="18"/>
    </w:rPr>
  </w:style>
  <w:style w:type="paragraph" w:styleId="Header">
    <w:name w:val="header"/>
    <w:aliases w:val="ARC header"/>
    <w:basedOn w:val="Normal"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aliases w:val="ARC header Char"/>
    <w:basedOn w:val="DefaultParagraphFont"/>
    <w:rPr>
      <w:rFonts w:ascii="Verdana" w:hAnsi="Verdana"/>
      <w:b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</w:style>
  <w:style w:type="paragraph" w:styleId="BlockText">
    <w:name w:val="Block Text"/>
    <w:basedOn w:val="Normal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ARCresourcePack">
    <w:name w:val="ARC resourcePack"/>
    <w:rPr>
      <w:color w:val="EE8027"/>
    </w:rPr>
  </w:style>
  <w:style w:type="paragraph" w:customStyle="1" w:styleId="ARCsubBullet">
    <w:name w:val="ARC subBullet"/>
    <w:qFormat/>
    <w:pPr>
      <w:numPr>
        <w:numId w:val="4"/>
      </w:numPr>
      <w:tabs>
        <w:tab w:val="clear" w:pos="1494"/>
      </w:tabs>
      <w:spacing w:after="120" w:line="260" w:lineRule="exact"/>
    </w:pPr>
    <w:rPr>
      <w:rFonts w:ascii="Verdana" w:hAnsi="Verdana"/>
      <w:sz w:val="18"/>
      <w:szCs w:val="24"/>
    </w:rPr>
  </w:style>
  <w:style w:type="character" w:customStyle="1" w:styleId="ARCfoundation">
    <w:name w:val="ARC foundation"/>
    <w:basedOn w:val="ARCresourcePack"/>
    <w:rPr>
      <w:color w:val="53AD57"/>
    </w:rPr>
  </w:style>
  <w:style w:type="paragraph" w:customStyle="1" w:styleId="ARCtextSeparator">
    <w:name w:val="ARC textSeparator"/>
    <w:basedOn w:val="Normal"/>
    <w:qFormat/>
    <w:pPr>
      <w:pBdr>
        <w:bottom w:val="single" w:sz="4" w:space="9" w:color="000000"/>
      </w:pBdr>
    </w:pPr>
  </w:style>
  <w:style w:type="paragraph" w:customStyle="1" w:styleId="ARCbulletList">
    <w:name w:val="ARC bulletList"/>
    <w:pPr>
      <w:numPr>
        <w:numId w:val="10"/>
      </w:numPr>
      <w:tabs>
        <w:tab w:val="clear" w:pos="1182"/>
      </w:tabs>
      <w:spacing w:after="120" w:line="260" w:lineRule="exact"/>
    </w:pPr>
    <w:rPr>
      <w:rFonts w:ascii="Verdana" w:hAnsi="Verdana"/>
      <w:sz w:val="18"/>
      <w:lang w:eastAsia="en-GB"/>
    </w:rPr>
  </w:style>
  <w:style w:type="paragraph" w:customStyle="1" w:styleId="ARCnumberedList">
    <w:name w:val="ARC numberedList"/>
    <w:basedOn w:val="Normal"/>
    <w:qFormat/>
    <w:pPr>
      <w:numPr>
        <w:numId w:val="2"/>
      </w:numPr>
    </w:pPr>
  </w:style>
  <w:style w:type="character" w:customStyle="1" w:styleId="ARCemphasis">
    <w:name w:val="ARC emphasis"/>
    <w:rPr>
      <w:rFonts w:ascii="Verdana Bold" w:hAnsi="Verdana Bold"/>
      <w:color w:val="737373"/>
    </w:rPr>
  </w:style>
  <w:style w:type="paragraph" w:customStyle="1" w:styleId="ARCnoteText">
    <w:name w:val="ARC noteText"/>
    <w:basedOn w:val="Normal"/>
    <w:qFormat/>
    <w:pPr>
      <w:spacing w:after="140"/>
    </w:pPr>
    <w:rPr>
      <w:i/>
    </w:rPr>
  </w:style>
  <w:style w:type="paragraph" w:customStyle="1" w:styleId="ARCfooter">
    <w:name w:val="ARC footer"/>
    <w:qFormat/>
    <w:pPr>
      <w:pBdr>
        <w:top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eastAsia="en-GB"/>
    </w:rPr>
  </w:style>
  <w:style w:type="paragraph" w:customStyle="1" w:styleId="ARCheaderText">
    <w:name w:val="ARC headerText"/>
    <w:qFormat/>
    <w:pPr>
      <w:pBdr>
        <w:bottom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eastAsia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ARCregular">
    <w:name w:val="ARC regular"/>
    <w:rPr>
      <w:rFonts w:ascii="Verdana" w:hAnsi="Verdana"/>
    </w:rPr>
  </w:style>
  <w:style w:type="paragraph" w:customStyle="1" w:styleId="ARCtableText">
    <w:name w:val="ARC tableText"/>
    <w:basedOn w:val="Normal"/>
    <w:qFormat/>
    <w:pPr>
      <w:spacing w:after="60"/>
      <w:ind w:left="0"/>
    </w:pPr>
    <w:rPr>
      <w:sz w:val="16"/>
    </w:rPr>
  </w:style>
  <w:style w:type="paragraph" w:customStyle="1" w:styleId="ARCtableTextHead">
    <w:name w:val="ARC tableTextHead"/>
    <w:basedOn w:val="Normal"/>
    <w:qFormat/>
    <w:pPr>
      <w:spacing w:after="60"/>
      <w:ind w:left="0"/>
    </w:pPr>
    <w:rPr>
      <w:rFonts w:ascii="Verdana Bold" w:hAnsi="Verdana Bold"/>
      <w:sz w:val="16"/>
    </w:rPr>
  </w:style>
  <w:style w:type="paragraph" w:customStyle="1" w:styleId="ARCtableInsert">
    <w:name w:val="ARC tableInsert"/>
    <w:basedOn w:val="Normal"/>
    <w:pPr>
      <w:ind w:left="1247"/>
    </w:pPr>
  </w:style>
  <w:style w:type="paragraph" w:customStyle="1" w:styleId="ARCtableUnordered">
    <w:name w:val="ARC tableUnordered"/>
    <w:pPr>
      <w:numPr>
        <w:numId w:val="5"/>
      </w:numPr>
      <w:tabs>
        <w:tab w:val="left" w:pos="227"/>
      </w:tabs>
      <w:spacing w:after="60" w:line="260" w:lineRule="exact"/>
    </w:pPr>
    <w:rPr>
      <w:rFonts w:ascii="Verdana" w:hAnsi="Verdana"/>
      <w:noProof/>
      <w:sz w:val="16"/>
      <w:lang w:eastAsia="en-GB"/>
    </w:rPr>
  </w:style>
  <w:style w:type="paragraph" w:customStyle="1" w:styleId="ARCtableNumbered">
    <w:name w:val="ARC tableNumbered"/>
    <w:pPr>
      <w:keepLines/>
      <w:numPr>
        <w:numId w:val="6"/>
      </w:numPr>
      <w:tabs>
        <w:tab w:val="left" w:pos="227"/>
      </w:tabs>
      <w:suppressAutoHyphens/>
      <w:spacing w:after="60" w:line="240" w:lineRule="exact"/>
    </w:pPr>
    <w:rPr>
      <w:rFonts w:ascii="Verdana" w:hAnsi="Verdana"/>
      <w:noProof/>
      <w:sz w:val="16"/>
      <w:lang w:eastAsia="en-GB"/>
    </w:rPr>
  </w:style>
  <w:style w:type="character" w:customStyle="1" w:styleId="ARCemphasisQuote">
    <w:name w:val="ARC emphasisQuote"/>
    <w:rPr>
      <w:rFonts w:ascii="Verdana Bold Italic" w:hAnsi="Verdana Bold Italic"/>
      <w:i/>
      <w:color w:val="404040"/>
    </w:rPr>
  </w:style>
  <w:style w:type="character" w:customStyle="1" w:styleId="ARCquote-pubs">
    <w:name w:val="ARC quote-pubs"/>
    <w:rPr>
      <w:rFonts w:ascii="Verdana" w:hAnsi="Verdana"/>
      <w:i/>
    </w:rPr>
  </w:style>
  <w:style w:type="paragraph" w:customStyle="1" w:styleId="ARCBoxHead">
    <w:name w:val="ARC BoxHead"/>
    <w:pPr>
      <w:keepNext/>
      <w:keepLines/>
      <w:tabs>
        <w:tab w:val="left" w:pos="2835"/>
      </w:tabs>
      <w:suppressAutoHyphens/>
      <w:spacing w:before="120" w:after="120" w:line="260" w:lineRule="exact"/>
    </w:pPr>
    <w:rPr>
      <w:rFonts w:ascii="Verdana Bold" w:hAnsi="Verdana Bold"/>
      <w:noProof/>
      <w:sz w:val="18"/>
      <w:lang w:eastAsia="en-GB"/>
    </w:rPr>
  </w:style>
  <w:style w:type="paragraph" w:customStyle="1" w:styleId="ARCboxText">
    <w:name w:val="ARC boxText"/>
    <w:pPr>
      <w:keepLines/>
      <w:suppressAutoHyphens/>
      <w:spacing w:after="120" w:line="260" w:lineRule="exact"/>
    </w:pPr>
    <w:rPr>
      <w:rFonts w:ascii="Verdana" w:hAnsi="Verdana"/>
      <w:noProof/>
      <w:sz w:val="18"/>
      <w:lang w:eastAsia="en-GB"/>
    </w:rPr>
  </w:style>
  <w:style w:type="paragraph" w:customStyle="1" w:styleId="ARCtableSpace">
    <w:name w:val="ARC tableSpace"/>
    <w:pPr>
      <w:ind w:left="1134"/>
    </w:pPr>
    <w:rPr>
      <w:rFonts w:ascii="Verdana" w:hAnsi="Verdana"/>
      <w:noProof/>
      <w:sz w:val="16"/>
      <w:lang w:eastAsia="en-GB"/>
    </w:rPr>
  </w:style>
  <w:style w:type="paragraph" w:customStyle="1" w:styleId="ARCboxNumbered">
    <w:name w:val="ARC boxNumbered"/>
    <w:pPr>
      <w:numPr>
        <w:numId w:val="12"/>
      </w:numPr>
      <w:spacing w:after="120" w:line="260" w:lineRule="exact"/>
    </w:pPr>
    <w:rPr>
      <w:rFonts w:ascii="Verdana" w:hAnsi="Verdana"/>
      <w:noProof/>
      <w:sz w:val="18"/>
      <w:lang w:eastAsia="en-GB"/>
    </w:rPr>
  </w:style>
  <w:style w:type="paragraph" w:customStyle="1" w:styleId="ARCmodTitle1">
    <w:name w:val="ARC modTitle1"/>
    <w:pPr>
      <w:spacing w:after="120" w:line="280" w:lineRule="exact"/>
      <w:ind w:left="1134"/>
    </w:pPr>
    <w:rPr>
      <w:rFonts w:ascii="Verdana Bold" w:hAnsi="Verdana Bold"/>
      <w:noProof/>
      <w:sz w:val="22"/>
      <w:lang w:eastAsia="en-GB"/>
    </w:rPr>
  </w:style>
  <w:style w:type="paragraph" w:customStyle="1" w:styleId="ARCmodTitletype">
    <w:name w:val="ARC modTitletype"/>
    <w:pPr>
      <w:spacing w:before="60" w:after="60"/>
    </w:pPr>
    <w:rPr>
      <w:rFonts w:ascii="Verdana Bold" w:hAnsi="Verdana Bold"/>
      <w:noProof/>
      <w:color w:val="FFFFFF"/>
      <w:sz w:val="24"/>
      <w:lang w:eastAsia="en-GB"/>
    </w:rPr>
  </w:style>
  <w:style w:type="paragraph" w:customStyle="1" w:styleId="ARCmodTitleItem">
    <w:name w:val="ARC modTitleItem"/>
    <w:basedOn w:val="Heading2"/>
    <w:pPr>
      <w:spacing w:before="480"/>
      <w:ind w:left="2835"/>
    </w:pPr>
  </w:style>
  <w:style w:type="character" w:customStyle="1" w:styleId="ARCemphasisRegular">
    <w:name w:val="ARC emphasisRegular"/>
    <w:basedOn w:val="ARCemphasis"/>
    <w:rPr>
      <w:rFonts w:ascii="Verdana" w:hAnsi="Verdana"/>
      <w:color w:val="737373"/>
    </w:rPr>
  </w:style>
  <w:style w:type="character" w:customStyle="1" w:styleId="Heading3Char1">
    <w:name w:val="Heading 3 Char1"/>
    <w:basedOn w:val="DefaultParagraphFont"/>
    <w:rPr>
      <w:rFonts w:ascii="Verdana Bold" w:hAnsi="Verdana Bold"/>
      <w:noProof w:val="0"/>
      <w:sz w:val="18"/>
      <w:lang w:val="en-GB" w:eastAsia="en-GB" w:bidi="ar-SA"/>
    </w:rPr>
  </w:style>
  <w:style w:type="character" w:customStyle="1" w:styleId="Heading4Char1">
    <w:name w:val="Heading 4 Char1"/>
    <w:basedOn w:val="DefaultParagraphFont"/>
    <w:rPr>
      <w:rFonts w:ascii="Verdana Bold" w:hAnsi="Verdana Bold"/>
      <w:noProof w:val="0"/>
      <w:color w:val="737373"/>
      <w:sz w:val="18"/>
      <w:lang w:val="en-GB" w:eastAsia="en-GB" w:bidi="ar-SA"/>
    </w:rPr>
  </w:style>
  <w:style w:type="paragraph" w:styleId="FootnoteText">
    <w:name w:val="footnote text"/>
    <w:basedOn w:val="Normal"/>
    <w:link w:val="FootnoteTextChar"/>
    <w:rsid w:val="004D1BFA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D1BFA"/>
    <w:rPr>
      <w:rFonts w:ascii="Verdana" w:hAnsi="Verdana"/>
      <w:lang w:eastAsia="en-GB"/>
    </w:rPr>
  </w:style>
  <w:style w:type="character" w:styleId="FootnoteReference">
    <w:name w:val="footnote reference"/>
    <w:basedOn w:val="DefaultParagraphFont"/>
    <w:rsid w:val="004D1B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60759-385C-3F41-B63D-5C38F26D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70</Words>
  <Characters>402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Exercise 1</vt:lpstr>
    </vt:vector>
  </TitlesOfParts>
  <Company>Platform 1 Design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1</dc:title>
  <dc:creator>Camilla Jones</dc:creator>
  <cp:lastModifiedBy>Sandra Maignant</cp:lastModifiedBy>
  <cp:revision>9</cp:revision>
  <cp:lastPrinted>2009-09-03T13:27:00Z</cp:lastPrinted>
  <dcterms:created xsi:type="dcterms:W3CDTF">2013-09-09T13:10:00Z</dcterms:created>
  <dcterms:modified xsi:type="dcterms:W3CDTF">2014-04-25T14:37:00Z</dcterms:modified>
</cp:coreProperties>
</file>